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4678" w:rsidRDefault="00B5525D" w:rsidP="00B5525D">
      <w:pPr>
        <w:jc w:val="center"/>
        <w:rPr>
          <w:b/>
          <w:sz w:val="28"/>
        </w:rPr>
      </w:pPr>
      <w:r w:rsidRPr="00E95D96">
        <w:rPr>
          <w:b/>
          <w:sz w:val="28"/>
        </w:rPr>
        <w:t xml:space="preserve">Karta </w:t>
      </w:r>
      <w:r w:rsidR="00E95D96" w:rsidRPr="00E95D96">
        <w:rPr>
          <w:b/>
          <w:sz w:val="28"/>
        </w:rPr>
        <w:t>przedmiotu</w:t>
      </w:r>
    </w:p>
    <w:p w:rsidR="0044078F" w:rsidRPr="00E95D96" w:rsidRDefault="0044078F" w:rsidP="00B5525D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6E41E7" w:rsidRPr="00442D3F" w:rsidTr="00AD301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:rsidR="006E41E7" w:rsidRPr="00442D3F" w:rsidRDefault="006E41E7" w:rsidP="0030369B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6E41E7" w:rsidRPr="00442D3F" w:rsidTr="00AD301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E41E7" w:rsidRPr="00DD6065" w:rsidRDefault="00BA6237" w:rsidP="0044078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="006E41E7" w:rsidRPr="00442D3F">
              <w:rPr>
                <w:b/>
              </w:rPr>
              <w:t>Kierunek studiów:</w:t>
            </w:r>
            <w:r w:rsidR="006E41E7" w:rsidRPr="00222DB8">
              <w:t xml:space="preserve"> </w:t>
            </w:r>
            <w:r w:rsidR="00092F5F">
              <w:t>Neurobiologia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:rsidR="00BE70A1" w:rsidRDefault="00BA6237" w:rsidP="00BE70A1">
            <w:pPr>
              <w:spacing w:after="0"/>
            </w:pPr>
            <w:r>
              <w:rPr>
                <w:b/>
              </w:rPr>
              <w:t>2. </w:t>
            </w:r>
            <w:r w:rsidR="006E41E7" w:rsidRPr="00442D3F">
              <w:rPr>
                <w:b/>
              </w:rPr>
              <w:t>Poziom kształcenia:</w:t>
            </w:r>
            <w:r w:rsidR="006E41E7" w:rsidRPr="00222DB8">
              <w:t xml:space="preserve"> </w:t>
            </w:r>
            <w:r w:rsidR="00BE70A1">
              <w:t xml:space="preserve">II stopień / profil  </w:t>
            </w:r>
            <w:proofErr w:type="spellStart"/>
            <w:r w:rsidR="00BE70A1">
              <w:t>ogólnoakademicki</w:t>
            </w:r>
            <w:proofErr w:type="spellEnd"/>
          </w:p>
          <w:p w:rsidR="006E41E7" w:rsidRPr="00222DB8" w:rsidRDefault="00BA6237" w:rsidP="00AD301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="006E41E7" w:rsidRPr="00442D3F">
              <w:rPr>
                <w:b/>
              </w:rPr>
              <w:t>Forma studiów:</w:t>
            </w:r>
            <w:r w:rsidR="006E41E7" w:rsidRPr="00222DB8">
              <w:t xml:space="preserve"> </w:t>
            </w:r>
            <w:r w:rsidR="00BF57EC">
              <w:t xml:space="preserve">studia </w:t>
            </w:r>
            <w:r w:rsidR="00192B76">
              <w:t>stacjonarne</w:t>
            </w:r>
          </w:p>
        </w:tc>
      </w:tr>
      <w:tr w:rsidR="006E41E7" w:rsidRPr="00442D3F" w:rsidTr="00AD301D">
        <w:tc>
          <w:tcPr>
            <w:tcW w:w="4192" w:type="dxa"/>
            <w:gridSpan w:val="2"/>
          </w:tcPr>
          <w:p w:rsidR="006E41E7" w:rsidRPr="00442D3F" w:rsidRDefault="00BA6237" w:rsidP="00FD2337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="006E41E7" w:rsidRPr="00442D3F">
              <w:rPr>
                <w:b/>
              </w:rPr>
              <w:t>Rok:</w:t>
            </w:r>
            <w:r w:rsidR="006E41E7" w:rsidRPr="00222DB8">
              <w:t xml:space="preserve"> </w:t>
            </w:r>
            <w:r w:rsidR="00FD2337">
              <w:t>II</w:t>
            </w:r>
            <w:r w:rsidR="00BF57EC">
              <w:t xml:space="preserve"> rok</w:t>
            </w:r>
            <w:r w:rsidR="006743C9">
              <w:t>/ cykl 2020-2022 dla studiów II stopnia</w:t>
            </w:r>
          </w:p>
        </w:tc>
        <w:tc>
          <w:tcPr>
            <w:tcW w:w="5500" w:type="dxa"/>
            <w:gridSpan w:val="3"/>
          </w:tcPr>
          <w:p w:rsidR="006E41E7" w:rsidRPr="00DD6065" w:rsidRDefault="00BA6237" w:rsidP="00AD301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="006E41E7" w:rsidRPr="00442D3F">
              <w:rPr>
                <w:b/>
              </w:rPr>
              <w:t xml:space="preserve">Semestr: </w:t>
            </w:r>
            <w:r w:rsidR="00BF57EC" w:rsidRPr="00531214">
              <w:t xml:space="preserve">semestr </w:t>
            </w:r>
            <w:r w:rsidR="00FD2337" w:rsidRPr="00531214">
              <w:t>IV</w:t>
            </w:r>
          </w:p>
        </w:tc>
      </w:tr>
      <w:tr w:rsidR="006E41E7" w:rsidRPr="00442D3F" w:rsidTr="00AD301D">
        <w:tc>
          <w:tcPr>
            <w:tcW w:w="9692" w:type="dxa"/>
            <w:gridSpan w:val="5"/>
          </w:tcPr>
          <w:p w:rsidR="006E41E7" w:rsidRPr="00DD6065" w:rsidRDefault="00BA6237" w:rsidP="0030369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="006E41E7" w:rsidRPr="00442D3F">
              <w:rPr>
                <w:b/>
              </w:rPr>
              <w:t>Nazwa przedmiotu:</w:t>
            </w:r>
            <w:r w:rsidR="006E41E7" w:rsidRPr="00222DB8">
              <w:t xml:space="preserve"> </w:t>
            </w:r>
            <w:r w:rsidR="00E26F04" w:rsidRPr="00E26F04">
              <w:t>Neurobiologia zaburzeń psychicznych</w:t>
            </w:r>
          </w:p>
        </w:tc>
      </w:tr>
      <w:tr w:rsidR="006E41E7" w:rsidRPr="00442D3F" w:rsidTr="00AD301D">
        <w:tc>
          <w:tcPr>
            <w:tcW w:w="9692" w:type="dxa"/>
            <w:gridSpan w:val="5"/>
          </w:tcPr>
          <w:p w:rsidR="006E41E7" w:rsidRPr="00DD6065" w:rsidRDefault="00BA6237" w:rsidP="00CB6533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="006E41E7" w:rsidRPr="00442D3F">
              <w:rPr>
                <w:b/>
              </w:rPr>
              <w:t>Status przedmiotu:</w:t>
            </w:r>
            <w:r w:rsidR="006E41E7" w:rsidRPr="00222DB8">
              <w:t xml:space="preserve"> </w:t>
            </w:r>
            <w:r w:rsidR="00CB6533">
              <w:t>obowiązkowy</w:t>
            </w:r>
          </w:p>
        </w:tc>
      </w:tr>
      <w:tr w:rsidR="006E41E7" w:rsidRPr="00442D3F" w:rsidTr="00AD301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:rsidR="006E41E7" w:rsidRDefault="000F1048" w:rsidP="0030369B">
            <w:pPr>
              <w:pStyle w:val="Akapitzlist"/>
              <w:spacing w:after="0"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t>8</w:t>
            </w:r>
            <w:r w:rsidR="00BA6237">
              <w:rPr>
                <w:b/>
              </w:rPr>
              <w:t>. </w:t>
            </w:r>
            <w:r>
              <w:rPr>
                <w:b/>
                <w:bCs/>
              </w:rPr>
              <w:t>Treści programowe</w:t>
            </w:r>
            <w:r w:rsidR="00AD301D">
              <w:rPr>
                <w:b/>
                <w:bCs/>
              </w:rPr>
              <w:t xml:space="preserve"> </w:t>
            </w:r>
            <w:r w:rsidR="00AD301D" w:rsidRPr="00BA073A">
              <w:rPr>
                <w:b/>
                <w:bCs/>
              </w:rPr>
              <w:t>przedmiotu</w:t>
            </w:r>
            <w:r w:rsidR="00AD301D">
              <w:rPr>
                <w:b/>
                <w:bCs/>
              </w:rPr>
              <w:t xml:space="preserve"> i przypisane do nich efekty uczenia się</w:t>
            </w:r>
          </w:p>
          <w:p w:rsidR="00BF57EC" w:rsidRDefault="00BF57EC" w:rsidP="0030369B">
            <w:pPr>
              <w:pStyle w:val="Akapitzlist"/>
              <w:spacing w:after="0" w:line="240" w:lineRule="auto"/>
              <w:ind w:left="0"/>
              <w:jc w:val="both"/>
              <w:rPr>
                <w:b/>
                <w:bCs/>
              </w:rPr>
            </w:pPr>
          </w:p>
          <w:p w:rsidR="00397AA5" w:rsidRPr="008E162D" w:rsidRDefault="00397AA5" w:rsidP="00AB3D1A">
            <w:pPr>
              <w:pStyle w:val="Akapitzlist"/>
              <w:spacing w:after="0" w:line="240" w:lineRule="auto"/>
              <w:ind w:left="0"/>
              <w:jc w:val="both"/>
              <w:rPr>
                <w:b/>
              </w:rPr>
            </w:pPr>
            <w:r w:rsidRPr="008E162D">
              <w:rPr>
                <w:b/>
              </w:rPr>
              <w:t>Ogólne cele przedmiotu:</w:t>
            </w:r>
          </w:p>
          <w:p w:rsidR="00012DB6" w:rsidRDefault="00012DB6" w:rsidP="00AB3D1A">
            <w:pPr>
              <w:pStyle w:val="Akapitzlist"/>
              <w:spacing w:after="0" w:line="240" w:lineRule="auto"/>
              <w:ind w:left="0"/>
              <w:jc w:val="both"/>
            </w:pPr>
            <w:r>
              <w:t>Uzyskanie wiedzy w zakresie następującej tematyki:</w:t>
            </w:r>
          </w:p>
          <w:p w:rsidR="00BF57EC" w:rsidRDefault="00BF57EC" w:rsidP="00AB3D1A">
            <w:pPr>
              <w:pStyle w:val="Akapitzlist"/>
              <w:spacing w:after="0" w:line="240" w:lineRule="auto"/>
              <w:ind w:left="0"/>
              <w:jc w:val="both"/>
            </w:pPr>
            <w:r w:rsidRPr="00BF57EC">
              <w:t>Zaburzenia emocjonalne: neurofizjologiczne mechanizmy zachowania emocjonalnego, emocje awersyjne, emocje pozytywne- układ nagrody. Depresja i choroba afektywna dwubiegunowa: neuropatologia depresji, neurobiol</w:t>
            </w:r>
            <w:r w:rsidR="00AB3D1A">
              <w:t>ogiczne podłoże objawów chorób afektywnych</w:t>
            </w:r>
            <w:r w:rsidRPr="00BF57EC">
              <w:t>, neurochemiczne hipotezy depresji. Lęk: neuropatologia lęku, rodzaje zaburzeń lękowych. Schizofrenia: neurobiologiczne podłoże schizofrenii, współczesne koncepcje patogenezy schizofrenii.</w:t>
            </w:r>
          </w:p>
          <w:p w:rsidR="00397AA5" w:rsidRDefault="00397AA5" w:rsidP="00AB3D1A">
            <w:pPr>
              <w:pStyle w:val="Akapitzlist"/>
              <w:spacing w:after="0" w:line="240" w:lineRule="auto"/>
              <w:ind w:left="0"/>
              <w:jc w:val="both"/>
            </w:pPr>
          </w:p>
          <w:p w:rsidR="00397AA5" w:rsidRPr="008E162D" w:rsidRDefault="00551746" w:rsidP="00AB3D1A">
            <w:pPr>
              <w:pStyle w:val="Akapitzlist"/>
              <w:spacing w:after="0" w:line="240" w:lineRule="auto"/>
              <w:ind w:left="0"/>
              <w:jc w:val="both"/>
              <w:rPr>
                <w:b/>
              </w:rPr>
            </w:pPr>
            <w:r w:rsidRPr="008E162D">
              <w:rPr>
                <w:b/>
              </w:rPr>
              <w:t>Szczegółowe cele przedmiotu:</w:t>
            </w:r>
          </w:p>
          <w:p w:rsidR="00397AA5" w:rsidRDefault="00397AA5" w:rsidP="008E162D">
            <w:pPr>
              <w:spacing w:after="0"/>
              <w:rPr>
                <w:b/>
              </w:rPr>
            </w:pPr>
            <w:r>
              <w:rPr>
                <w:bCs/>
              </w:rPr>
              <w:t xml:space="preserve">Podczas </w:t>
            </w:r>
            <w:r w:rsidR="00551746">
              <w:rPr>
                <w:bCs/>
              </w:rPr>
              <w:t>zajęć</w:t>
            </w:r>
            <w:r>
              <w:rPr>
                <w:bCs/>
              </w:rPr>
              <w:t xml:space="preserve"> studenci poznają następujące treści</w:t>
            </w:r>
            <w:r>
              <w:rPr>
                <w:b/>
              </w:rPr>
              <w:t>:</w:t>
            </w:r>
          </w:p>
          <w:p w:rsidR="00397AA5" w:rsidRDefault="00397AA5" w:rsidP="008E162D">
            <w:pPr>
              <w:spacing w:after="0"/>
            </w:pPr>
            <w:r>
              <w:t xml:space="preserve">Kryteria klasyfikacji chorób psychicznych, ICD-10, DSM-V. </w:t>
            </w:r>
          </w:p>
          <w:p w:rsidR="00397AA5" w:rsidRDefault="00397AA5" w:rsidP="008E162D">
            <w:pPr>
              <w:spacing w:after="0"/>
            </w:pPr>
            <w:r>
              <w:t xml:space="preserve">Zaburzenia psychotyczne. Schizofrenia, zaburzenie </w:t>
            </w:r>
            <w:proofErr w:type="spellStart"/>
            <w:r>
              <w:t>schizoafektyne</w:t>
            </w:r>
            <w:proofErr w:type="spellEnd"/>
            <w:r>
              <w:t>, przewlekłe zaburzenia urojeniowe, zaburzenia psychotyczne na podłożu organicznym i inne - kryteria klasyfikacyjne i diagnostyczne, objawy kliniczne możliwości farmakoterapii, oddziaływania psychoterapeutyczne, rokowanie.</w:t>
            </w:r>
          </w:p>
          <w:p w:rsidR="00397AA5" w:rsidRDefault="00397AA5" w:rsidP="008E162D">
            <w:pPr>
              <w:spacing w:after="0"/>
            </w:pPr>
            <w:r>
              <w:t xml:space="preserve">Zaburzenia osobowości - kryteria diagnostyczne, formy pracy terapeutycznej – farmakoterapia i oddziaływania psychoterapeutyczne. </w:t>
            </w:r>
          </w:p>
          <w:p w:rsidR="00397AA5" w:rsidRDefault="00397AA5" w:rsidP="008E162D">
            <w:pPr>
              <w:spacing w:after="0"/>
            </w:pPr>
            <w:r>
              <w:t>Depresyjne zaburzenia zachowania.</w:t>
            </w:r>
          </w:p>
          <w:p w:rsidR="00397AA5" w:rsidRDefault="00397AA5" w:rsidP="008E162D">
            <w:pPr>
              <w:spacing w:after="0"/>
            </w:pPr>
            <w:r>
              <w:t xml:space="preserve">Zaburzenia afektywne, zaburzenie depresyjne nawracające, zaburzenie afektywne dwubiegunowe, inne zaburzenia afektywne. </w:t>
            </w:r>
          </w:p>
          <w:p w:rsidR="00397AA5" w:rsidRDefault="00397AA5" w:rsidP="008E162D">
            <w:pPr>
              <w:spacing w:after="0"/>
            </w:pPr>
            <w:r>
              <w:t xml:space="preserve">Uzależnienia, używanie szkodliwe, zespół uzależnienia, zespół abstynencyjny, formy terapii. </w:t>
            </w:r>
          </w:p>
          <w:p w:rsidR="00397AA5" w:rsidRDefault="00397AA5" w:rsidP="008E162D">
            <w:pPr>
              <w:spacing w:after="0"/>
            </w:pPr>
            <w:r>
              <w:t xml:space="preserve">Metody farmakoterapii: leki </w:t>
            </w:r>
            <w:proofErr w:type="spellStart"/>
            <w:r>
              <w:t>przeciwpsychotyczne</w:t>
            </w:r>
            <w:proofErr w:type="spellEnd"/>
            <w:r>
              <w:t xml:space="preserve">, przeciwdepresyjne i inne. </w:t>
            </w:r>
          </w:p>
          <w:p w:rsidR="00397AA5" w:rsidRDefault="00397AA5" w:rsidP="008E162D">
            <w:pPr>
              <w:spacing w:after="0"/>
            </w:pPr>
            <w:r>
              <w:t>Formy pracy psychoterapeutycznej, podstawowe kierunki w psychoterapii, kontrakt terapeutyczny.</w:t>
            </w:r>
          </w:p>
          <w:p w:rsidR="00397AA5" w:rsidRDefault="00397AA5" w:rsidP="008E162D">
            <w:pPr>
              <w:spacing w:after="0"/>
            </w:pPr>
            <w:r>
              <w:t xml:space="preserve">Inne metody leczenia stosowane w psychiatrii-elektrowstrząsy. </w:t>
            </w:r>
          </w:p>
          <w:p w:rsidR="00397AA5" w:rsidRDefault="00397AA5" w:rsidP="008E162D">
            <w:pPr>
              <w:spacing w:after="0"/>
            </w:pPr>
            <w:r>
              <w:t>Aspekty prawne w psychiatrii.</w:t>
            </w:r>
          </w:p>
          <w:p w:rsidR="00397AA5" w:rsidRDefault="00397AA5" w:rsidP="008E162D">
            <w:pPr>
              <w:spacing w:after="0"/>
            </w:pPr>
            <w:r>
              <w:t>Przyjęcie do szpitala bez zgody, zastosowanie przymusu, udzielanie informacji.</w:t>
            </w:r>
          </w:p>
          <w:p w:rsidR="00397AA5" w:rsidRDefault="00397AA5" w:rsidP="008E162D">
            <w:pPr>
              <w:spacing w:after="0"/>
            </w:pPr>
            <w:r>
              <w:t>Na ćwiczeniach student uczy się zbierania wywiadu, badania pacjenta oraz planowania strategii terapeutycznych.</w:t>
            </w:r>
          </w:p>
          <w:p w:rsidR="00397AA5" w:rsidRPr="00DD6065" w:rsidRDefault="00397AA5" w:rsidP="00551746"/>
        </w:tc>
      </w:tr>
      <w:tr w:rsidR="006E41E7" w:rsidRPr="00442D3F" w:rsidTr="00AD301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:rsidR="00AD301D" w:rsidRDefault="00AD301D" w:rsidP="00526169">
            <w:pPr>
              <w:spacing w:after="0" w:line="240" w:lineRule="auto"/>
            </w:pPr>
          </w:p>
          <w:p w:rsidR="00AD301D" w:rsidRDefault="00AD301D" w:rsidP="00526169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:rsidR="00AD301D" w:rsidRDefault="00AD301D" w:rsidP="00526169">
            <w:pPr>
              <w:spacing w:after="0" w:line="240" w:lineRule="auto"/>
            </w:pPr>
            <w:r>
              <w:t>w zakresie wiedzy student zna i rozumie:</w:t>
            </w:r>
            <w:r w:rsidR="00000333" w:rsidRPr="00517C1A">
              <w:rPr>
                <w:rFonts w:ascii="Times New Roman" w:eastAsia="Times New Roman" w:hAnsi="Times New Roman"/>
                <w:lang w:eastAsia="pl-PL"/>
              </w:rPr>
              <w:t xml:space="preserve"> KNB_W04</w:t>
            </w:r>
            <w:r w:rsidR="00B4054C">
              <w:rPr>
                <w:rFonts w:ascii="Times New Roman" w:eastAsia="Times New Roman" w:hAnsi="Times New Roman"/>
                <w:lang w:eastAsia="pl-PL"/>
              </w:rPr>
              <w:t xml:space="preserve">, </w:t>
            </w:r>
            <w:r w:rsidR="00B4054C" w:rsidRPr="00517C1A">
              <w:rPr>
                <w:rFonts w:ascii="Times New Roman" w:eastAsia="Times New Roman" w:hAnsi="Times New Roman"/>
                <w:lang w:eastAsia="pl-PL"/>
              </w:rPr>
              <w:t>KNB_W02</w:t>
            </w:r>
          </w:p>
          <w:p w:rsidR="008E162D" w:rsidRDefault="00AD301D" w:rsidP="00526169">
            <w:pPr>
              <w:spacing w:after="0" w:line="240" w:lineRule="auto"/>
            </w:pPr>
            <w:r>
              <w:t>w zakresie umiejętności student potraf</w:t>
            </w:r>
            <w:r w:rsidR="00B4054C">
              <w:t>:</w:t>
            </w:r>
            <w:r w:rsidR="006F32EC" w:rsidRPr="00517C1A">
              <w:rPr>
                <w:rFonts w:ascii="Times New Roman" w:eastAsia="Times New Roman" w:hAnsi="Times New Roman"/>
                <w:lang w:eastAsia="pl-PL"/>
              </w:rPr>
              <w:t xml:space="preserve"> KNB_U0</w:t>
            </w:r>
            <w:r w:rsidR="0069495B">
              <w:rPr>
                <w:rFonts w:ascii="Times New Roman" w:eastAsia="Times New Roman" w:hAnsi="Times New Roman"/>
                <w:lang w:eastAsia="pl-PL"/>
              </w:rPr>
              <w:t>5</w:t>
            </w:r>
            <w:r w:rsidR="006F32EC">
              <w:rPr>
                <w:rFonts w:ascii="Times New Roman" w:eastAsia="Times New Roman" w:hAnsi="Times New Roman"/>
                <w:lang w:eastAsia="pl-PL"/>
              </w:rPr>
              <w:t xml:space="preserve">, </w:t>
            </w:r>
            <w:r w:rsidR="00ED58CF" w:rsidRPr="00517C1A">
              <w:rPr>
                <w:rFonts w:ascii="Times New Roman" w:eastAsia="Times New Roman" w:hAnsi="Times New Roman"/>
                <w:lang w:eastAsia="pl-PL"/>
              </w:rPr>
              <w:t>KNB_U06</w:t>
            </w:r>
            <w:r w:rsidR="00B4054C">
              <w:t xml:space="preserve"> </w:t>
            </w:r>
          </w:p>
          <w:p w:rsidR="00AD301D" w:rsidRDefault="00AD301D" w:rsidP="00526169">
            <w:pPr>
              <w:spacing w:after="0" w:line="240" w:lineRule="auto"/>
            </w:pPr>
            <w:r>
              <w:t xml:space="preserve">w zakresie kompetencji </w:t>
            </w:r>
            <w:r w:rsidR="00F00815">
              <w:t xml:space="preserve">społecznych </w:t>
            </w:r>
            <w:r>
              <w:t>student jest gotów do</w:t>
            </w:r>
            <w:r w:rsidR="0028353B">
              <w:t>:</w:t>
            </w:r>
            <w:r w:rsidR="00BA27C5" w:rsidRPr="00517C1A">
              <w:rPr>
                <w:rFonts w:ascii="Times New Roman" w:eastAsia="Times New Roman" w:hAnsi="Times New Roman"/>
                <w:lang w:eastAsia="pl-PL"/>
              </w:rPr>
              <w:t xml:space="preserve"> KNB_K0</w:t>
            </w:r>
            <w:r w:rsidR="00E557C0">
              <w:rPr>
                <w:rFonts w:ascii="Times New Roman" w:eastAsia="Times New Roman" w:hAnsi="Times New Roman"/>
                <w:lang w:eastAsia="pl-PL"/>
              </w:rPr>
              <w:t>2</w:t>
            </w:r>
            <w:r w:rsidR="00BA27C5">
              <w:rPr>
                <w:rFonts w:ascii="Times New Roman" w:eastAsia="Times New Roman" w:hAnsi="Times New Roman"/>
                <w:lang w:eastAsia="pl-PL"/>
              </w:rPr>
              <w:t xml:space="preserve">, </w:t>
            </w:r>
            <w:r w:rsidR="00BA27C5" w:rsidRPr="00517C1A">
              <w:rPr>
                <w:rFonts w:ascii="Times New Roman" w:eastAsia="Times New Roman" w:hAnsi="Times New Roman"/>
                <w:lang w:eastAsia="pl-PL"/>
              </w:rPr>
              <w:t>KNB_K0</w:t>
            </w:r>
            <w:r w:rsidR="00E557C0">
              <w:rPr>
                <w:rFonts w:ascii="Times New Roman" w:eastAsia="Times New Roman" w:hAnsi="Times New Roman"/>
                <w:lang w:eastAsia="pl-PL"/>
              </w:rPr>
              <w:t>3</w:t>
            </w:r>
            <w:r w:rsidR="00BA27C5">
              <w:rPr>
                <w:rFonts w:ascii="Times New Roman" w:eastAsia="Times New Roman" w:hAnsi="Times New Roman"/>
                <w:lang w:eastAsia="pl-PL"/>
              </w:rPr>
              <w:t xml:space="preserve">, </w:t>
            </w:r>
            <w:r w:rsidR="00CF4390" w:rsidRPr="00517C1A">
              <w:rPr>
                <w:rFonts w:ascii="Times New Roman" w:eastAsia="Times New Roman" w:hAnsi="Times New Roman"/>
                <w:lang w:eastAsia="pl-PL"/>
              </w:rPr>
              <w:t>KNB_K04</w:t>
            </w:r>
            <w:r w:rsidR="0028353B">
              <w:t xml:space="preserve"> </w:t>
            </w:r>
          </w:p>
          <w:p w:rsidR="006E41E7" w:rsidRPr="00442D3F" w:rsidRDefault="006E41E7" w:rsidP="00526169">
            <w:pPr>
              <w:spacing w:after="0" w:line="240" w:lineRule="auto"/>
            </w:pPr>
          </w:p>
        </w:tc>
      </w:tr>
      <w:tr w:rsidR="00A60AD2" w:rsidRPr="00442D3F" w:rsidTr="00AD301D">
        <w:tc>
          <w:tcPr>
            <w:tcW w:w="8688" w:type="dxa"/>
            <w:gridSpan w:val="4"/>
            <w:vAlign w:val="center"/>
          </w:tcPr>
          <w:p w:rsidR="00A60AD2" w:rsidRPr="00442D3F" w:rsidRDefault="00D44629" w:rsidP="003319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 xml:space="preserve">9. </w:t>
            </w:r>
            <w:r w:rsidR="00A60AD2" w:rsidRPr="00442D3F">
              <w:rPr>
                <w:b/>
              </w:rPr>
              <w:t>liczba godzin z przedmiotu</w:t>
            </w:r>
          </w:p>
        </w:tc>
        <w:tc>
          <w:tcPr>
            <w:tcW w:w="1004" w:type="dxa"/>
            <w:vAlign w:val="center"/>
          </w:tcPr>
          <w:p w:rsidR="00A60AD2" w:rsidRPr="00442D3F" w:rsidRDefault="00087728" w:rsidP="00442D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D44629" w:rsidRPr="00442D3F" w:rsidTr="00AD301D">
        <w:tc>
          <w:tcPr>
            <w:tcW w:w="8688" w:type="dxa"/>
            <w:gridSpan w:val="4"/>
            <w:vAlign w:val="center"/>
          </w:tcPr>
          <w:p w:rsidR="00D44629" w:rsidRDefault="00D44629" w:rsidP="003319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1004" w:type="dxa"/>
            <w:vAlign w:val="center"/>
          </w:tcPr>
          <w:p w:rsidR="00D44629" w:rsidRDefault="008E162D" w:rsidP="00442D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A60AD2" w:rsidRPr="00442D3F" w:rsidTr="00AD301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60AD2" w:rsidRPr="00442D3F" w:rsidRDefault="00A60AD2" w:rsidP="00CF22F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AD301D">
              <w:rPr>
                <w:b/>
              </w:rPr>
              <w:t>1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</w:t>
            </w:r>
            <w:r w:rsidR="00CF22FD">
              <w:rPr>
                <w:b/>
              </w:rPr>
              <w:t xml:space="preserve">i </w:t>
            </w:r>
            <w:r w:rsidR="00CF22FD" w:rsidRPr="00442D3F">
              <w:rPr>
                <w:b/>
              </w:rPr>
              <w:t>oceny</w:t>
            </w:r>
            <w:r w:rsidR="00CF22FD">
              <w:rPr>
                <w:b/>
              </w:rPr>
              <w:t xml:space="preserve"> </w:t>
            </w:r>
            <w:r>
              <w:rPr>
                <w:b/>
              </w:rPr>
              <w:t xml:space="preserve">efektów </w:t>
            </w:r>
            <w:r w:rsidR="00CF22FD">
              <w:rPr>
                <w:b/>
              </w:rPr>
              <w:t>uczenia się</w:t>
            </w:r>
            <w:r>
              <w:rPr>
                <w:b/>
              </w:rPr>
              <w:t xml:space="preserve"> </w:t>
            </w:r>
          </w:p>
        </w:tc>
      </w:tr>
      <w:tr w:rsidR="00D44629" w:rsidRPr="00442D3F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D44629" w:rsidRDefault="00D44629" w:rsidP="00700E54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D44629" w:rsidRDefault="00D44629" w:rsidP="007A4CD9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D44629" w:rsidRDefault="00D90EBE" w:rsidP="007A4CD9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A52355" w:rsidRPr="00442D3F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A52355" w:rsidRPr="00D44629" w:rsidRDefault="00A52355" w:rsidP="00700E54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A52355" w:rsidRDefault="00A52355" w:rsidP="007A4CD9">
            <w:pPr>
              <w:spacing w:after="0" w:line="240" w:lineRule="auto"/>
              <w:jc w:val="center"/>
            </w:pPr>
            <w:r w:rsidRPr="00983D1D">
              <w:t>Sprawdzian pisemny – pytania otwarte</w:t>
            </w:r>
          </w:p>
          <w:p w:rsidR="00A52355" w:rsidRPr="00442D3F" w:rsidRDefault="00A52355" w:rsidP="007A4CD9">
            <w:pPr>
              <w:spacing w:after="0" w:line="240" w:lineRule="auto"/>
              <w:jc w:val="center"/>
            </w:pPr>
            <w:r w:rsidRPr="00983D1D">
              <w:t xml:space="preserve">Zaliczenie na ocenę </w:t>
            </w:r>
            <w:r w:rsidRPr="00983D1D">
              <w:rPr>
                <w:noProof/>
              </w:rPr>
              <w:t xml:space="preserve">– </w:t>
            </w:r>
            <w:r w:rsidRPr="00983D1D">
              <w:t>test</w:t>
            </w:r>
            <w:r w:rsidRPr="00983D1D">
              <w:rPr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A52355" w:rsidRPr="00342DAD" w:rsidRDefault="00A52355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  <w:r w:rsidR="00BF57EC">
              <w:t xml:space="preserve"> </w:t>
            </w:r>
            <w:r w:rsidR="00BF57EC" w:rsidRPr="00BF57EC">
              <w:rPr>
                <w:sz w:val="24"/>
                <w:szCs w:val="24"/>
              </w:rPr>
              <w:t>Zaliczenie testowe z oceną</w:t>
            </w:r>
          </w:p>
        </w:tc>
      </w:tr>
      <w:tr w:rsidR="00A52355" w:rsidRPr="00442D3F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A52355" w:rsidRPr="00442D3F" w:rsidRDefault="00A52355" w:rsidP="00D44629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A52355" w:rsidRDefault="00A52355" w:rsidP="00442D3F">
            <w:pPr>
              <w:spacing w:after="0" w:line="240" w:lineRule="auto"/>
            </w:pPr>
            <w:r w:rsidRPr="00983D1D">
              <w:t>Sprawozdanie</w:t>
            </w:r>
          </w:p>
          <w:p w:rsidR="00A52355" w:rsidRDefault="00A52355" w:rsidP="00442D3F">
            <w:pPr>
              <w:spacing w:after="0" w:line="240" w:lineRule="auto"/>
            </w:pPr>
            <w:r w:rsidRPr="00983D1D">
              <w:t>Obserwacja</w:t>
            </w:r>
          </w:p>
          <w:p w:rsidR="00A52355" w:rsidRPr="00983D1D" w:rsidRDefault="00A52355" w:rsidP="00442D3F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A52355" w:rsidRPr="00342DAD" w:rsidRDefault="00A52355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A52355" w:rsidRPr="00442D3F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A52355" w:rsidRDefault="00A52355" w:rsidP="00D44629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A52355" w:rsidRPr="00983D1D" w:rsidRDefault="00A52355" w:rsidP="00442D3F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A52355" w:rsidRPr="00342DAD" w:rsidRDefault="00A52355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:rsidR="007D05D1" w:rsidRDefault="007D05D1" w:rsidP="007D05D1"/>
    <w:p w:rsidR="00D90EBE" w:rsidRDefault="00D90EBE" w:rsidP="007D05D1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:rsidR="00CF22FD" w:rsidRDefault="00B371B8" w:rsidP="00BB4824">
      <w:pPr>
        <w:spacing w:after="0" w:line="260" w:lineRule="atLeast"/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  <w:bookmarkStart w:id="0" w:name="_GoBack"/>
      <w:bookmarkEnd w:id="0"/>
      <w:r w:rsidR="00BB4824">
        <w:t xml:space="preserve"> </w:t>
      </w:r>
    </w:p>
    <w:sectPr w:rsidR="00CF22FD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15"/>
  </w:num>
  <w:num w:numId="3">
    <w:abstractNumId w:val="21"/>
  </w:num>
  <w:num w:numId="4">
    <w:abstractNumId w:val="23"/>
  </w:num>
  <w:num w:numId="5">
    <w:abstractNumId w:val="31"/>
  </w:num>
  <w:num w:numId="6">
    <w:abstractNumId w:val="11"/>
  </w:num>
  <w:num w:numId="7">
    <w:abstractNumId w:val="25"/>
  </w:num>
  <w:num w:numId="8">
    <w:abstractNumId w:val="30"/>
  </w:num>
  <w:num w:numId="9">
    <w:abstractNumId w:val="19"/>
  </w:num>
  <w:num w:numId="10">
    <w:abstractNumId w:val="10"/>
  </w:num>
  <w:num w:numId="11">
    <w:abstractNumId w:val="27"/>
  </w:num>
  <w:num w:numId="12">
    <w:abstractNumId w:val="35"/>
  </w:num>
  <w:num w:numId="13">
    <w:abstractNumId w:val="29"/>
  </w:num>
  <w:num w:numId="14">
    <w:abstractNumId w:val="17"/>
  </w:num>
  <w:num w:numId="15">
    <w:abstractNumId w:val="28"/>
  </w:num>
  <w:num w:numId="16">
    <w:abstractNumId w:val="34"/>
  </w:num>
  <w:num w:numId="17">
    <w:abstractNumId w:val="20"/>
  </w:num>
  <w:num w:numId="18">
    <w:abstractNumId w:val="18"/>
  </w:num>
  <w:num w:numId="19">
    <w:abstractNumId w:val="26"/>
  </w:num>
  <w:num w:numId="20">
    <w:abstractNumId w:val="22"/>
  </w:num>
  <w:num w:numId="21">
    <w:abstractNumId w:val="12"/>
  </w:num>
  <w:num w:numId="22">
    <w:abstractNumId w:val="32"/>
  </w:num>
  <w:num w:numId="23">
    <w:abstractNumId w:val="16"/>
  </w:num>
  <w:num w:numId="24">
    <w:abstractNumId w:val="14"/>
  </w:num>
  <w:num w:numId="25">
    <w:abstractNumId w:val="24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525D"/>
    <w:rsid w:val="00000333"/>
    <w:rsid w:val="0000224E"/>
    <w:rsid w:val="00002809"/>
    <w:rsid w:val="00010285"/>
    <w:rsid w:val="00012DB6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65A5D"/>
    <w:rsid w:val="00066113"/>
    <w:rsid w:val="00066D60"/>
    <w:rsid w:val="00070752"/>
    <w:rsid w:val="000742AD"/>
    <w:rsid w:val="00075274"/>
    <w:rsid w:val="00082F63"/>
    <w:rsid w:val="00087728"/>
    <w:rsid w:val="00092BEC"/>
    <w:rsid w:val="00092F5F"/>
    <w:rsid w:val="000948C1"/>
    <w:rsid w:val="00094AD5"/>
    <w:rsid w:val="00094D6F"/>
    <w:rsid w:val="00097F5F"/>
    <w:rsid w:val="000B6FA4"/>
    <w:rsid w:val="000C0FE2"/>
    <w:rsid w:val="000C290F"/>
    <w:rsid w:val="000C4933"/>
    <w:rsid w:val="000D4675"/>
    <w:rsid w:val="000D634D"/>
    <w:rsid w:val="000D641C"/>
    <w:rsid w:val="000D7143"/>
    <w:rsid w:val="000E6D4A"/>
    <w:rsid w:val="000F1048"/>
    <w:rsid w:val="000F1C6D"/>
    <w:rsid w:val="000F35C2"/>
    <w:rsid w:val="000F4DB9"/>
    <w:rsid w:val="000F71F3"/>
    <w:rsid w:val="001010C8"/>
    <w:rsid w:val="001066A7"/>
    <w:rsid w:val="001076A9"/>
    <w:rsid w:val="00122867"/>
    <w:rsid w:val="00122982"/>
    <w:rsid w:val="00123C43"/>
    <w:rsid w:val="00124889"/>
    <w:rsid w:val="00125F9D"/>
    <w:rsid w:val="001450F6"/>
    <w:rsid w:val="001472E8"/>
    <w:rsid w:val="00157924"/>
    <w:rsid w:val="00171EEF"/>
    <w:rsid w:val="001739F9"/>
    <w:rsid w:val="00180716"/>
    <w:rsid w:val="001847F0"/>
    <w:rsid w:val="00187A60"/>
    <w:rsid w:val="00192B76"/>
    <w:rsid w:val="001A1986"/>
    <w:rsid w:val="001B79E1"/>
    <w:rsid w:val="001B7D65"/>
    <w:rsid w:val="001C45A4"/>
    <w:rsid w:val="001C5A3F"/>
    <w:rsid w:val="001D63DE"/>
    <w:rsid w:val="001D7341"/>
    <w:rsid w:val="001F0265"/>
    <w:rsid w:val="001F39A4"/>
    <w:rsid w:val="0020514F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4DE8"/>
    <w:rsid w:val="00260A0C"/>
    <w:rsid w:val="00261A80"/>
    <w:rsid w:val="0028353B"/>
    <w:rsid w:val="00285E68"/>
    <w:rsid w:val="002936EF"/>
    <w:rsid w:val="00296237"/>
    <w:rsid w:val="002B6AA8"/>
    <w:rsid w:val="002C1EC4"/>
    <w:rsid w:val="002C7D17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0F6C"/>
    <w:rsid w:val="003435C3"/>
    <w:rsid w:val="0035397B"/>
    <w:rsid w:val="00354B49"/>
    <w:rsid w:val="00356018"/>
    <w:rsid w:val="00363AEC"/>
    <w:rsid w:val="00370D4E"/>
    <w:rsid w:val="00373984"/>
    <w:rsid w:val="00373CE0"/>
    <w:rsid w:val="00381734"/>
    <w:rsid w:val="00385B6D"/>
    <w:rsid w:val="00393F0A"/>
    <w:rsid w:val="00397AA5"/>
    <w:rsid w:val="003A46EC"/>
    <w:rsid w:val="003A7223"/>
    <w:rsid w:val="003B1A44"/>
    <w:rsid w:val="003B4058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264D"/>
    <w:rsid w:val="003F79DA"/>
    <w:rsid w:val="00405FEA"/>
    <w:rsid w:val="004341D7"/>
    <w:rsid w:val="00435A53"/>
    <w:rsid w:val="0044078F"/>
    <w:rsid w:val="004423CA"/>
    <w:rsid w:val="00442D3F"/>
    <w:rsid w:val="00445A40"/>
    <w:rsid w:val="00453BA1"/>
    <w:rsid w:val="00454CCD"/>
    <w:rsid w:val="0046179D"/>
    <w:rsid w:val="004677A8"/>
    <w:rsid w:val="00467D73"/>
    <w:rsid w:val="004749A4"/>
    <w:rsid w:val="00484187"/>
    <w:rsid w:val="00490FE7"/>
    <w:rsid w:val="00491FB6"/>
    <w:rsid w:val="004B0AE0"/>
    <w:rsid w:val="004B289C"/>
    <w:rsid w:val="004C1142"/>
    <w:rsid w:val="004D23B2"/>
    <w:rsid w:val="004D27D2"/>
    <w:rsid w:val="004D2A28"/>
    <w:rsid w:val="004D5788"/>
    <w:rsid w:val="004D5BD6"/>
    <w:rsid w:val="00500EDC"/>
    <w:rsid w:val="005016F4"/>
    <w:rsid w:val="005027BA"/>
    <w:rsid w:val="005042E7"/>
    <w:rsid w:val="00517DDC"/>
    <w:rsid w:val="0052329B"/>
    <w:rsid w:val="00526169"/>
    <w:rsid w:val="0052669A"/>
    <w:rsid w:val="00531214"/>
    <w:rsid w:val="0053683C"/>
    <w:rsid w:val="00536CE8"/>
    <w:rsid w:val="005445BE"/>
    <w:rsid w:val="00547917"/>
    <w:rsid w:val="00551746"/>
    <w:rsid w:val="005523D4"/>
    <w:rsid w:val="0055279F"/>
    <w:rsid w:val="00557E12"/>
    <w:rsid w:val="00567BAF"/>
    <w:rsid w:val="00577537"/>
    <w:rsid w:val="00594791"/>
    <w:rsid w:val="005A0C2C"/>
    <w:rsid w:val="005A191A"/>
    <w:rsid w:val="005B36D6"/>
    <w:rsid w:val="005B5497"/>
    <w:rsid w:val="005C19CE"/>
    <w:rsid w:val="005C7E86"/>
    <w:rsid w:val="005D4AA5"/>
    <w:rsid w:val="005E2DF6"/>
    <w:rsid w:val="005E4C3F"/>
    <w:rsid w:val="005E5B26"/>
    <w:rsid w:val="005E7AC6"/>
    <w:rsid w:val="005F45F5"/>
    <w:rsid w:val="00601B46"/>
    <w:rsid w:val="00602892"/>
    <w:rsid w:val="006117B7"/>
    <w:rsid w:val="00612866"/>
    <w:rsid w:val="00623D31"/>
    <w:rsid w:val="00630EFE"/>
    <w:rsid w:val="00636538"/>
    <w:rsid w:val="006424F0"/>
    <w:rsid w:val="00643FDA"/>
    <w:rsid w:val="00645B58"/>
    <w:rsid w:val="00652519"/>
    <w:rsid w:val="006605C6"/>
    <w:rsid w:val="006609BB"/>
    <w:rsid w:val="00664BEE"/>
    <w:rsid w:val="00670E92"/>
    <w:rsid w:val="006743C9"/>
    <w:rsid w:val="00683F5F"/>
    <w:rsid w:val="0068783E"/>
    <w:rsid w:val="0069495B"/>
    <w:rsid w:val="00694D11"/>
    <w:rsid w:val="006A6251"/>
    <w:rsid w:val="006A6C5F"/>
    <w:rsid w:val="006B18A8"/>
    <w:rsid w:val="006B3180"/>
    <w:rsid w:val="006B7905"/>
    <w:rsid w:val="006B7A49"/>
    <w:rsid w:val="006B7AC6"/>
    <w:rsid w:val="006C57A6"/>
    <w:rsid w:val="006D4D72"/>
    <w:rsid w:val="006E41E7"/>
    <w:rsid w:val="006E6D4A"/>
    <w:rsid w:val="006F32EC"/>
    <w:rsid w:val="006F3C4C"/>
    <w:rsid w:val="006F3DCC"/>
    <w:rsid w:val="00700E54"/>
    <w:rsid w:val="00701C3B"/>
    <w:rsid w:val="007057C2"/>
    <w:rsid w:val="00711798"/>
    <w:rsid w:val="007146DF"/>
    <w:rsid w:val="007230E5"/>
    <w:rsid w:val="0072661E"/>
    <w:rsid w:val="0073097A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2A83"/>
    <w:rsid w:val="007A37F0"/>
    <w:rsid w:val="007A4CD9"/>
    <w:rsid w:val="007A585F"/>
    <w:rsid w:val="007B06D0"/>
    <w:rsid w:val="007B0B4B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447DC"/>
    <w:rsid w:val="00847D2F"/>
    <w:rsid w:val="00853C55"/>
    <w:rsid w:val="00854EE2"/>
    <w:rsid w:val="00855A5A"/>
    <w:rsid w:val="008612A3"/>
    <w:rsid w:val="00862C8A"/>
    <w:rsid w:val="008632CE"/>
    <w:rsid w:val="00874678"/>
    <w:rsid w:val="00876C0B"/>
    <w:rsid w:val="008875D3"/>
    <w:rsid w:val="008878B9"/>
    <w:rsid w:val="008A4AC4"/>
    <w:rsid w:val="008C2B7B"/>
    <w:rsid w:val="008D3273"/>
    <w:rsid w:val="008D6168"/>
    <w:rsid w:val="008D7F46"/>
    <w:rsid w:val="008E058F"/>
    <w:rsid w:val="008E0C68"/>
    <w:rsid w:val="008E13F8"/>
    <w:rsid w:val="008E162D"/>
    <w:rsid w:val="008E6D90"/>
    <w:rsid w:val="008E7989"/>
    <w:rsid w:val="008F6BB0"/>
    <w:rsid w:val="00913431"/>
    <w:rsid w:val="0091370A"/>
    <w:rsid w:val="00920EA1"/>
    <w:rsid w:val="00934BC5"/>
    <w:rsid w:val="009429AF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0F3C"/>
    <w:rsid w:val="00975797"/>
    <w:rsid w:val="00983D1D"/>
    <w:rsid w:val="009A6ADF"/>
    <w:rsid w:val="009C7E46"/>
    <w:rsid w:val="009D2106"/>
    <w:rsid w:val="009D2361"/>
    <w:rsid w:val="009E3A77"/>
    <w:rsid w:val="00A11A6C"/>
    <w:rsid w:val="00A17C58"/>
    <w:rsid w:val="00A23872"/>
    <w:rsid w:val="00A2511E"/>
    <w:rsid w:val="00A31BF5"/>
    <w:rsid w:val="00A35E5B"/>
    <w:rsid w:val="00A369D4"/>
    <w:rsid w:val="00A41396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8469F"/>
    <w:rsid w:val="00A964BE"/>
    <w:rsid w:val="00AA32AE"/>
    <w:rsid w:val="00AA596B"/>
    <w:rsid w:val="00AB3D1A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39C4"/>
    <w:rsid w:val="00AF718D"/>
    <w:rsid w:val="00B01F36"/>
    <w:rsid w:val="00B1178C"/>
    <w:rsid w:val="00B13E4B"/>
    <w:rsid w:val="00B15322"/>
    <w:rsid w:val="00B244AE"/>
    <w:rsid w:val="00B25362"/>
    <w:rsid w:val="00B25FA3"/>
    <w:rsid w:val="00B3158B"/>
    <w:rsid w:val="00B37076"/>
    <w:rsid w:val="00B371B8"/>
    <w:rsid w:val="00B4054C"/>
    <w:rsid w:val="00B440C9"/>
    <w:rsid w:val="00B4470C"/>
    <w:rsid w:val="00B52384"/>
    <w:rsid w:val="00B5525D"/>
    <w:rsid w:val="00B66D8D"/>
    <w:rsid w:val="00B70BA8"/>
    <w:rsid w:val="00B8036D"/>
    <w:rsid w:val="00B81942"/>
    <w:rsid w:val="00B8224E"/>
    <w:rsid w:val="00B86E98"/>
    <w:rsid w:val="00BA27C5"/>
    <w:rsid w:val="00BA3A5E"/>
    <w:rsid w:val="00BA48C2"/>
    <w:rsid w:val="00BA6237"/>
    <w:rsid w:val="00BA78A9"/>
    <w:rsid w:val="00BB1A2B"/>
    <w:rsid w:val="00BB30A4"/>
    <w:rsid w:val="00BB31C6"/>
    <w:rsid w:val="00BB4824"/>
    <w:rsid w:val="00BC0399"/>
    <w:rsid w:val="00BC040D"/>
    <w:rsid w:val="00BC3B4E"/>
    <w:rsid w:val="00BD415E"/>
    <w:rsid w:val="00BE0CAC"/>
    <w:rsid w:val="00BE161D"/>
    <w:rsid w:val="00BE70A1"/>
    <w:rsid w:val="00BF471A"/>
    <w:rsid w:val="00BF57EC"/>
    <w:rsid w:val="00BF6817"/>
    <w:rsid w:val="00C005B7"/>
    <w:rsid w:val="00C01F2E"/>
    <w:rsid w:val="00C04636"/>
    <w:rsid w:val="00C21488"/>
    <w:rsid w:val="00C2303D"/>
    <w:rsid w:val="00C24621"/>
    <w:rsid w:val="00C24A66"/>
    <w:rsid w:val="00C2652F"/>
    <w:rsid w:val="00C374BB"/>
    <w:rsid w:val="00C43106"/>
    <w:rsid w:val="00C43383"/>
    <w:rsid w:val="00C53C3A"/>
    <w:rsid w:val="00C63F70"/>
    <w:rsid w:val="00C6641C"/>
    <w:rsid w:val="00C67DC5"/>
    <w:rsid w:val="00C71CD4"/>
    <w:rsid w:val="00C7688E"/>
    <w:rsid w:val="00C823A3"/>
    <w:rsid w:val="00C82ED7"/>
    <w:rsid w:val="00C857C1"/>
    <w:rsid w:val="00C9553A"/>
    <w:rsid w:val="00CA2F64"/>
    <w:rsid w:val="00CA4921"/>
    <w:rsid w:val="00CB2B97"/>
    <w:rsid w:val="00CB4773"/>
    <w:rsid w:val="00CB6533"/>
    <w:rsid w:val="00CC17C4"/>
    <w:rsid w:val="00CC2F95"/>
    <w:rsid w:val="00CC4138"/>
    <w:rsid w:val="00CC6757"/>
    <w:rsid w:val="00CE1561"/>
    <w:rsid w:val="00CE6C46"/>
    <w:rsid w:val="00CF22FD"/>
    <w:rsid w:val="00CF4390"/>
    <w:rsid w:val="00CF77E7"/>
    <w:rsid w:val="00D02F18"/>
    <w:rsid w:val="00D06D97"/>
    <w:rsid w:val="00D11605"/>
    <w:rsid w:val="00D25660"/>
    <w:rsid w:val="00D27D63"/>
    <w:rsid w:val="00D34CE3"/>
    <w:rsid w:val="00D360CB"/>
    <w:rsid w:val="00D44629"/>
    <w:rsid w:val="00D455EC"/>
    <w:rsid w:val="00D523E8"/>
    <w:rsid w:val="00D638E4"/>
    <w:rsid w:val="00D67230"/>
    <w:rsid w:val="00D754AB"/>
    <w:rsid w:val="00D81006"/>
    <w:rsid w:val="00D83092"/>
    <w:rsid w:val="00D8571A"/>
    <w:rsid w:val="00D90BDD"/>
    <w:rsid w:val="00D90EBE"/>
    <w:rsid w:val="00D916EB"/>
    <w:rsid w:val="00D91E38"/>
    <w:rsid w:val="00D9482B"/>
    <w:rsid w:val="00DA1B8E"/>
    <w:rsid w:val="00DB049A"/>
    <w:rsid w:val="00DC02CA"/>
    <w:rsid w:val="00DC10AB"/>
    <w:rsid w:val="00DC7CAB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5F35"/>
    <w:rsid w:val="00E16607"/>
    <w:rsid w:val="00E20F03"/>
    <w:rsid w:val="00E21054"/>
    <w:rsid w:val="00E250DC"/>
    <w:rsid w:val="00E26F04"/>
    <w:rsid w:val="00E336B1"/>
    <w:rsid w:val="00E343FF"/>
    <w:rsid w:val="00E45144"/>
    <w:rsid w:val="00E45CF9"/>
    <w:rsid w:val="00E557C0"/>
    <w:rsid w:val="00E625C5"/>
    <w:rsid w:val="00E62921"/>
    <w:rsid w:val="00E676C3"/>
    <w:rsid w:val="00E72E8E"/>
    <w:rsid w:val="00E73C10"/>
    <w:rsid w:val="00E80574"/>
    <w:rsid w:val="00E83A1E"/>
    <w:rsid w:val="00E87362"/>
    <w:rsid w:val="00E87F38"/>
    <w:rsid w:val="00E95D96"/>
    <w:rsid w:val="00E9648B"/>
    <w:rsid w:val="00EA3FFE"/>
    <w:rsid w:val="00EA4731"/>
    <w:rsid w:val="00EA560C"/>
    <w:rsid w:val="00EB6A3C"/>
    <w:rsid w:val="00EC002A"/>
    <w:rsid w:val="00EC1D1F"/>
    <w:rsid w:val="00ED58CF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2407B"/>
    <w:rsid w:val="00F44BDD"/>
    <w:rsid w:val="00F523EC"/>
    <w:rsid w:val="00F74C0A"/>
    <w:rsid w:val="00F74CB5"/>
    <w:rsid w:val="00F83585"/>
    <w:rsid w:val="00FB166B"/>
    <w:rsid w:val="00FC7099"/>
    <w:rsid w:val="00FD2337"/>
    <w:rsid w:val="00FD4422"/>
    <w:rsid w:val="00FE09CB"/>
    <w:rsid w:val="00FE5F76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4B8A32-0351-4A69-959A-E7B9EE2B5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6D1DF-93C8-459C-B47E-18C5EF886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505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Danusia</dc:creator>
  <cp:lastModifiedBy>Elżbieta Soczewica</cp:lastModifiedBy>
  <cp:revision>3</cp:revision>
  <cp:lastPrinted>2019-09-06T10:05:00Z</cp:lastPrinted>
  <dcterms:created xsi:type="dcterms:W3CDTF">2020-02-26T14:07:00Z</dcterms:created>
  <dcterms:modified xsi:type="dcterms:W3CDTF">2022-04-13T12:15:00Z</dcterms:modified>
</cp:coreProperties>
</file>